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2E6E" w14:textId="77777777" w:rsidR="00722528" w:rsidRPr="00850DA0" w:rsidRDefault="00722528" w:rsidP="00722528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  <w:r w:rsidRPr="00850DA0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</w:rPr>
        <w:t>借　　用　　書</w:t>
      </w:r>
    </w:p>
    <w:p w14:paraId="0FBF025D" w14:textId="77F410EF" w:rsidR="00722528" w:rsidRPr="00850DA0" w:rsidRDefault="00722528" w:rsidP="00B47869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850DA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</w:t>
      </w:r>
      <w:r w:rsidR="00B47869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</w:t>
      </w:r>
      <w:r w:rsidR="00BC7DE3" w:rsidRPr="00DF6F3C">
        <w:rPr>
          <w:rFonts w:ascii="HG丸ｺﾞｼｯｸM-PRO" w:eastAsia="HG丸ｺﾞｼｯｸM-PRO" w:hAnsi="HG丸ｺﾞｼｯｸM-PRO" w:hint="eastAsia"/>
          <w:kern w:val="0"/>
          <w:sz w:val="24"/>
        </w:rPr>
        <w:t>令和</w:t>
      </w:r>
      <w:r w:rsidR="00C219A3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5C2C2F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B47869" w:rsidRPr="00DF6F3C">
        <w:rPr>
          <w:rFonts w:ascii="HG丸ｺﾞｼｯｸM-PRO" w:eastAsia="HG丸ｺﾞｼｯｸM-PRO" w:hAnsi="HG丸ｺﾞｼｯｸM-PRO" w:hint="eastAsia"/>
          <w:kern w:val="0"/>
          <w:sz w:val="24"/>
        </w:rPr>
        <w:t>年</w:t>
      </w:r>
      <w:r w:rsidR="00234B88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5C2C2F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DF6F3C">
        <w:rPr>
          <w:rFonts w:ascii="HG丸ｺﾞｼｯｸM-PRO" w:eastAsia="HG丸ｺﾞｼｯｸM-PRO" w:hAnsi="HG丸ｺﾞｼｯｸM-PRO" w:hint="eastAsia"/>
          <w:kern w:val="0"/>
          <w:sz w:val="24"/>
        </w:rPr>
        <w:t>月</w:t>
      </w:r>
      <w:r w:rsidR="005C2C2F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Pr="00DF6F3C">
        <w:rPr>
          <w:rFonts w:ascii="HG丸ｺﾞｼｯｸM-PRO" w:eastAsia="HG丸ｺﾞｼｯｸM-PRO" w:hAnsi="HG丸ｺﾞｼｯｸM-PRO" w:hint="eastAsia"/>
          <w:kern w:val="0"/>
          <w:sz w:val="24"/>
        </w:rPr>
        <w:t>日</w:t>
      </w:r>
    </w:p>
    <w:p w14:paraId="2DCA5971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850DA0">
        <w:rPr>
          <w:rFonts w:ascii="HG丸ｺﾞｼｯｸM-PRO" w:eastAsia="HG丸ｺﾞｼｯｸM-PRO" w:hAnsi="HG丸ｺﾞｼｯｸM-PRO" w:hint="eastAsia"/>
          <w:kern w:val="0"/>
          <w:sz w:val="22"/>
        </w:rPr>
        <w:t>熊本市</w:t>
      </w:r>
      <w:r w:rsidR="00FA2C50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Pr="00850DA0">
        <w:rPr>
          <w:rFonts w:ascii="HG丸ｺﾞｼｯｸM-PRO" w:eastAsia="HG丸ｺﾞｼｯｸM-PRO" w:hAnsi="HG丸ｺﾞｼｯｸM-PRO" w:hint="eastAsia"/>
          <w:kern w:val="0"/>
          <w:sz w:val="22"/>
        </w:rPr>
        <w:t>人権</w:t>
      </w:r>
      <w:r w:rsidR="00014D3A">
        <w:rPr>
          <w:rFonts w:ascii="HG丸ｺﾞｼｯｸM-PRO" w:eastAsia="HG丸ｺﾞｼｯｸM-PRO" w:hAnsi="HG丸ｺﾞｼｯｸM-PRO" w:hint="eastAsia"/>
          <w:kern w:val="0"/>
          <w:sz w:val="22"/>
        </w:rPr>
        <w:t>政策課</w:t>
      </w:r>
      <w:r w:rsidR="00FA2C50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  <w:r w:rsidRPr="00850DA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様</w:t>
      </w:r>
    </w:p>
    <w:p w14:paraId="46D60B9B" w14:textId="77777777" w:rsidR="00722528" w:rsidRPr="00850DA0" w:rsidRDefault="0001598B" w:rsidP="00722528">
      <w:pPr>
        <w:rPr>
          <w:rFonts w:ascii="HG丸ｺﾞｼｯｸM-PRO" w:eastAsia="HG丸ｺﾞｼｯｸM-PRO" w:hAnsi="HG丸ｺﾞｼｯｸM-PRO"/>
          <w:kern w:val="0"/>
          <w:sz w:val="16"/>
          <w:szCs w:val="16"/>
          <w:u w:val="single"/>
        </w:rPr>
      </w:pPr>
      <w:r w:rsidRPr="00850DA0">
        <w:rPr>
          <w:rFonts w:ascii="HG丸ｺﾞｼｯｸM-PRO" w:eastAsia="HG丸ｺﾞｼｯｸM-PRO" w:hAnsi="HG丸ｺﾞｼｯｸM-PRO" w:hint="eastAsia"/>
          <w:kern w:val="0"/>
          <w:sz w:val="22"/>
        </w:rPr>
        <w:t>熊本市人権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啓発市民協議会事務局</w:t>
      </w:r>
      <w:r w:rsidRPr="00850DA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様</w:t>
      </w:r>
    </w:p>
    <w:tbl>
      <w:tblPr>
        <w:tblW w:w="822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648"/>
      </w:tblGrid>
      <w:tr w:rsidR="00722528" w:rsidRPr="00850DA0" w14:paraId="2DE57F94" w14:textId="77777777" w:rsidTr="00EB7007">
        <w:trPr>
          <w:cantSplit/>
          <w:trHeight w:val="535"/>
        </w:trPr>
        <w:tc>
          <w:tcPr>
            <w:tcW w:w="1575" w:type="dxa"/>
            <w:vAlign w:val="center"/>
          </w:tcPr>
          <w:p w14:paraId="1C88250F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8"/>
              </w:rPr>
              <w:t>住　所</w:t>
            </w:r>
          </w:p>
        </w:tc>
        <w:tc>
          <w:tcPr>
            <w:tcW w:w="6648" w:type="dxa"/>
            <w:vAlign w:val="center"/>
          </w:tcPr>
          <w:p w14:paraId="2E026B92" w14:textId="5943B893" w:rsidR="00722528" w:rsidRPr="00850DA0" w:rsidRDefault="00722528" w:rsidP="0027094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22528" w:rsidRPr="00850DA0" w14:paraId="27C92BE0" w14:textId="77777777" w:rsidTr="00EB7007">
        <w:trPr>
          <w:cantSplit/>
          <w:trHeight w:val="556"/>
        </w:trPr>
        <w:tc>
          <w:tcPr>
            <w:tcW w:w="1575" w:type="dxa"/>
            <w:vAlign w:val="center"/>
          </w:tcPr>
          <w:p w14:paraId="585C2BCD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8"/>
              </w:rPr>
              <w:t>電　話</w:t>
            </w:r>
          </w:p>
        </w:tc>
        <w:tc>
          <w:tcPr>
            <w:tcW w:w="6648" w:type="dxa"/>
          </w:tcPr>
          <w:p w14:paraId="76B20DD2" w14:textId="1B2714BB" w:rsidR="00722528" w:rsidRPr="00850DA0" w:rsidRDefault="00722528" w:rsidP="0027094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Cs w:val="21"/>
              </w:rPr>
              <w:t>※必ずご記入ください</w:t>
            </w:r>
          </w:p>
        </w:tc>
      </w:tr>
      <w:tr w:rsidR="00722528" w:rsidRPr="00850DA0" w14:paraId="07442402" w14:textId="77777777" w:rsidTr="00EB7007">
        <w:trPr>
          <w:cantSplit/>
          <w:trHeight w:val="556"/>
        </w:trPr>
        <w:tc>
          <w:tcPr>
            <w:tcW w:w="1575" w:type="dxa"/>
            <w:vAlign w:val="center"/>
          </w:tcPr>
          <w:p w14:paraId="6BA4EA24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8"/>
              </w:rPr>
              <w:t>職場名</w:t>
            </w:r>
          </w:p>
        </w:tc>
        <w:tc>
          <w:tcPr>
            <w:tcW w:w="6648" w:type="dxa"/>
            <w:vAlign w:val="center"/>
          </w:tcPr>
          <w:p w14:paraId="30B76901" w14:textId="5D73D7DE" w:rsidR="00722528" w:rsidRPr="00B47869" w:rsidRDefault="00722528" w:rsidP="002709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22528" w:rsidRPr="00850DA0" w14:paraId="1CA99260" w14:textId="77777777" w:rsidTr="00EB7007">
        <w:trPr>
          <w:cantSplit/>
          <w:trHeight w:val="535"/>
        </w:trPr>
        <w:tc>
          <w:tcPr>
            <w:tcW w:w="1575" w:type="dxa"/>
            <w:vAlign w:val="center"/>
          </w:tcPr>
          <w:p w14:paraId="5C260FA1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8"/>
              </w:rPr>
              <w:t>氏　名</w:t>
            </w:r>
          </w:p>
        </w:tc>
        <w:tc>
          <w:tcPr>
            <w:tcW w:w="6648" w:type="dxa"/>
            <w:vAlign w:val="center"/>
          </w:tcPr>
          <w:p w14:paraId="3B328874" w14:textId="302130FE" w:rsidR="00FC6C8A" w:rsidRPr="00FC6C8A" w:rsidRDefault="00FC6C8A" w:rsidP="00B47869">
            <w:pPr>
              <w:rPr>
                <w:rFonts w:ascii="HG丸ｺﾞｼｯｸM-PRO" w:eastAsia="HG丸ｺﾞｼｯｸM-PRO" w:hAnsi="HG丸ｺﾞｼｯｸM-PRO"/>
                <w:bCs/>
                <w:sz w:val="28"/>
              </w:rPr>
            </w:pPr>
          </w:p>
        </w:tc>
      </w:tr>
    </w:tbl>
    <w:p w14:paraId="30612440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sz w:val="24"/>
        </w:rPr>
      </w:pPr>
      <w:r w:rsidRPr="00850DA0">
        <w:rPr>
          <w:rFonts w:ascii="HG丸ｺﾞｼｯｸM-PRO" w:eastAsia="HG丸ｺﾞｼｯｸM-PRO" w:hAnsi="HG丸ｺﾞｼｯｸM-PRO" w:hint="eastAsia"/>
          <w:sz w:val="24"/>
        </w:rPr>
        <w:t>規則（裏面）を遵守し、下記のとおり借用いたします。</w:t>
      </w:r>
    </w:p>
    <w:p w14:paraId="19B867A5" w14:textId="77777777" w:rsidR="00722528" w:rsidRPr="00850DA0" w:rsidRDefault="00722528" w:rsidP="0072252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50DA0"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tbl>
      <w:tblPr>
        <w:tblpPr w:leftFromText="142" w:rightFromText="142" w:vertAnchor="text" w:horzAnchor="margin" w:tblpY="45"/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979"/>
        <w:gridCol w:w="970"/>
        <w:gridCol w:w="4535"/>
      </w:tblGrid>
      <w:tr w:rsidR="00496EBB" w:rsidRPr="00850DA0" w14:paraId="680D1211" w14:textId="77777777" w:rsidTr="00496EBB">
        <w:trPr>
          <w:trHeight w:val="274"/>
        </w:trPr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14:paraId="526CE7DA" w14:textId="77777777" w:rsidR="00496EBB" w:rsidRDefault="00496EBB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0777E7" w14:textId="77777777" w:rsidR="00496EBB" w:rsidRPr="00FA5555" w:rsidRDefault="00496EBB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>整理番号</w:t>
            </w:r>
          </w:p>
          <w:p w14:paraId="348FAD5D" w14:textId="77777777" w:rsidR="00496EBB" w:rsidRPr="00850DA0" w:rsidRDefault="00496EBB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pct"/>
            <w:vMerge w:val="restart"/>
            <w:tcBorders>
              <w:left w:val="single" w:sz="4" w:space="0" w:color="auto"/>
            </w:tcBorders>
            <w:vAlign w:val="center"/>
          </w:tcPr>
          <w:p w14:paraId="06FA9777" w14:textId="77777777" w:rsidR="00496EBB" w:rsidRPr="00496EBB" w:rsidRDefault="00496EBB" w:rsidP="00496EBB">
            <w:pPr>
              <w:ind w:left="2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6EB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ビデオ・ＤＶＤ</w:t>
            </w:r>
          </w:p>
          <w:p w14:paraId="56915911" w14:textId="77777777" w:rsidR="00496EBB" w:rsidRPr="00496EBB" w:rsidRDefault="00496EBB" w:rsidP="00496EBB">
            <w:pPr>
              <w:ind w:left="2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6EB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紙芝居・パネル</w:t>
            </w:r>
          </w:p>
          <w:p w14:paraId="2112BACB" w14:textId="77777777" w:rsidR="00496EBB" w:rsidRPr="00850DA0" w:rsidRDefault="00496EBB" w:rsidP="00496EBB">
            <w:pPr>
              <w:ind w:left="2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6EB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（○で囲む）</w:t>
            </w:r>
          </w:p>
        </w:tc>
        <w:tc>
          <w:tcPr>
            <w:tcW w:w="589" w:type="pct"/>
            <w:tcBorders>
              <w:right w:val="single" w:sz="4" w:space="0" w:color="auto"/>
            </w:tcBorders>
          </w:tcPr>
          <w:p w14:paraId="6694BA83" w14:textId="77777777" w:rsidR="00496EBB" w:rsidRPr="00850DA0" w:rsidRDefault="00496EBB" w:rsidP="00496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755" w:type="pct"/>
            <w:tcBorders>
              <w:left w:val="single" w:sz="4" w:space="0" w:color="auto"/>
            </w:tcBorders>
          </w:tcPr>
          <w:p w14:paraId="72C41957" w14:textId="77777777" w:rsidR="00496EBB" w:rsidRPr="00FA5555" w:rsidRDefault="00496EBB" w:rsidP="00496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タイトル名</w:t>
            </w:r>
          </w:p>
        </w:tc>
      </w:tr>
      <w:tr w:rsidR="00496EBB" w:rsidRPr="00850DA0" w14:paraId="468BE811" w14:textId="77777777" w:rsidTr="00496EBB">
        <w:trPr>
          <w:trHeight w:val="705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14:paraId="587B12EE" w14:textId="77777777" w:rsidR="00496EBB" w:rsidRDefault="00496EBB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</w:tcBorders>
            <w:vAlign w:val="center"/>
          </w:tcPr>
          <w:p w14:paraId="04921EDD" w14:textId="77777777" w:rsidR="00496EBB" w:rsidRPr="00850DA0" w:rsidRDefault="00496EBB" w:rsidP="003F738F">
            <w:pPr>
              <w:ind w:left="2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</w:tcPr>
          <w:p w14:paraId="74B6B510" w14:textId="11277554" w:rsidR="00B26C44" w:rsidRDefault="00B26C44" w:rsidP="0047382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55" w:type="pct"/>
            <w:tcBorders>
              <w:left w:val="single" w:sz="4" w:space="0" w:color="auto"/>
            </w:tcBorders>
          </w:tcPr>
          <w:p w14:paraId="204D0A2B" w14:textId="1274427D" w:rsidR="00B26C44" w:rsidRPr="0047382B" w:rsidRDefault="00B26C44" w:rsidP="004738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22528" w:rsidRPr="00850DA0" w14:paraId="219F21DB" w14:textId="77777777" w:rsidTr="00496EBB">
        <w:trPr>
          <w:trHeight w:val="721"/>
        </w:trPr>
        <w:tc>
          <w:tcPr>
            <w:tcW w:w="1656" w:type="pct"/>
            <w:gridSpan w:val="2"/>
            <w:vAlign w:val="center"/>
          </w:tcPr>
          <w:p w14:paraId="0052A2DB" w14:textId="77777777" w:rsidR="00C25E57" w:rsidRPr="00850DA0" w:rsidRDefault="00722528" w:rsidP="00C25E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機材（○で囲む）</w:t>
            </w:r>
          </w:p>
        </w:tc>
        <w:tc>
          <w:tcPr>
            <w:tcW w:w="3344" w:type="pct"/>
            <w:gridSpan w:val="2"/>
            <w:vAlign w:val="center"/>
          </w:tcPr>
          <w:p w14:paraId="7D3E5464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プロジェクター・スピーカー・ビデオデッキ・</w:t>
            </w:r>
          </w:p>
          <w:p w14:paraId="5B38804E" w14:textId="18D951C5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ＤＶＤプレーヤー</w:t>
            </w:r>
            <w:r w:rsidR="007A6C2A"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・スクリーン</w:t>
            </w:r>
            <w:r w:rsidR="007D2AAB">
              <w:rPr>
                <w:rFonts w:ascii="HG丸ｺﾞｼｯｸM-PRO" w:eastAsia="HG丸ｺﾞｼｯｸM-PRO" w:hAnsi="HG丸ｺﾞｼｯｸM-PRO" w:hint="eastAsia"/>
                <w:sz w:val="24"/>
              </w:rPr>
              <w:t>・テレビ</w:t>
            </w:r>
          </w:p>
        </w:tc>
      </w:tr>
      <w:tr w:rsidR="00722528" w:rsidRPr="00850DA0" w14:paraId="6D286CFD" w14:textId="77777777" w:rsidTr="00496EBB">
        <w:trPr>
          <w:trHeight w:val="829"/>
        </w:trPr>
        <w:tc>
          <w:tcPr>
            <w:tcW w:w="1656" w:type="pct"/>
            <w:gridSpan w:val="2"/>
            <w:vAlign w:val="center"/>
          </w:tcPr>
          <w:p w14:paraId="70E28926" w14:textId="77777777" w:rsidR="008A16FD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ビデオデッキ等　　</w:t>
            </w:r>
          </w:p>
          <w:p w14:paraId="3DB478A8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再生機器の作動確認　　（○で囲む）</w:t>
            </w:r>
          </w:p>
        </w:tc>
        <w:tc>
          <w:tcPr>
            <w:tcW w:w="3344" w:type="pct"/>
            <w:gridSpan w:val="2"/>
            <w:vAlign w:val="center"/>
          </w:tcPr>
          <w:p w14:paraId="4F8596A1" w14:textId="77777777" w:rsidR="00722528" w:rsidRPr="00FA5555" w:rsidRDefault="00722528" w:rsidP="003F738F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>作動に　1異常無し</w:t>
            </w:r>
            <w:r w:rsidR="003F738F" w:rsidRPr="00FA55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3F738F" w:rsidRPr="00FA55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>貸出し可</w:t>
            </w:r>
          </w:p>
          <w:p w14:paraId="52F070E9" w14:textId="77777777" w:rsidR="00722528" w:rsidRPr="00850DA0" w:rsidRDefault="003F738F" w:rsidP="003F73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722528" w:rsidRPr="00FA5555">
              <w:rPr>
                <w:rFonts w:ascii="HG丸ｺﾞｼｯｸM-PRO" w:eastAsia="HG丸ｺﾞｼｯｸM-PRO" w:hAnsi="HG丸ｺﾞｼｯｸM-PRO" w:hint="eastAsia"/>
                <w:sz w:val="24"/>
              </w:rPr>
              <w:t>2異常有り</w:t>
            </w: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22528" w:rsidRPr="00FA5555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Pr="00FA55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22528" w:rsidRPr="00FA5555">
              <w:rPr>
                <w:rFonts w:ascii="HG丸ｺﾞｼｯｸM-PRO" w:eastAsia="HG丸ｺﾞｼｯｸM-PRO" w:hAnsi="HG丸ｺﾞｼｯｸM-PRO" w:hint="eastAsia"/>
                <w:sz w:val="24"/>
              </w:rPr>
              <w:t>貸出し不可</w:t>
            </w:r>
          </w:p>
        </w:tc>
      </w:tr>
      <w:tr w:rsidR="00722528" w:rsidRPr="00850DA0" w14:paraId="08495991" w14:textId="77777777" w:rsidTr="00496EBB">
        <w:trPr>
          <w:trHeight w:val="789"/>
        </w:trPr>
        <w:tc>
          <w:tcPr>
            <w:tcW w:w="1656" w:type="pct"/>
            <w:gridSpan w:val="2"/>
            <w:vAlign w:val="center"/>
          </w:tcPr>
          <w:p w14:paraId="42EA17A7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利用対象者</w:t>
            </w:r>
          </w:p>
          <w:p w14:paraId="299A3152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（○で囲む）</w:t>
            </w:r>
          </w:p>
        </w:tc>
        <w:tc>
          <w:tcPr>
            <w:tcW w:w="3344" w:type="pct"/>
            <w:gridSpan w:val="2"/>
            <w:vAlign w:val="center"/>
          </w:tcPr>
          <w:p w14:paraId="1B62CD7D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職員・高校生・中学生・小学生・幼児・</w:t>
            </w:r>
          </w:p>
          <w:p w14:paraId="3871FED1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）</w:t>
            </w:r>
          </w:p>
        </w:tc>
      </w:tr>
      <w:tr w:rsidR="00722528" w:rsidRPr="00850DA0" w14:paraId="2BC062F0" w14:textId="77777777" w:rsidTr="00496EBB">
        <w:trPr>
          <w:trHeight w:val="542"/>
        </w:trPr>
        <w:tc>
          <w:tcPr>
            <w:tcW w:w="1656" w:type="pct"/>
            <w:gridSpan w:val="2"/>
            <w:vAlign w:val="center"/>
          </w:tcPr>
          <w:p w14:paraId="00FDC7A7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利用対象者数</w:t>
            </w:r>
          </w:p>
        </w:tc>
        <w:tc>
          <w:tcPr>
            <w:tcW w:w="3344" w:type="pct"/>
            <w:gridSpan w:val="2"/>
            <w:vAlign w:val="center"/>
          </w:tcPr>
          <w:p w14:paraId="22E0F915" w14:textId="192A8ABE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850DA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</w:tr>
      <w:tr w:rsidR="00722528" w:rsidRPr="00850DA0" w14:paraId="21967333" w14:textId="77777777" w:rsidTr="00496EBB">
        <w:trPr>
          <w:trHeight w:val="834"/>
        </w:trPr>
        <w:tc>
          <w:tcPr>
            <w:tcW w:w="1656" w:type="pct"/>
            <w:gridSpan w:val="2"/>
            <w:vAlign w:val="center"/>
          </w:tcPr>
          <w:p w14:paraId="0EA05B08" w14:textId="77777777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借用期間</w:t>
            </w:r>
          </w:p>
        </w:tc>
        <w:tc>
          <w:tcPr>
            <w:tcW w:w="3344" w:type="pct"/>
            <w:gridSpan w:val="2"/>
            <w:vAlign w:val="center"/>
          </w:tcPr>
          <w:p w14:paraId="38D108D4" w14:textId="09C89268" w:rsidR="00B47869" w:rsidRPr="00850DA0" w:rsidRDefault="00722528" w:rsidP="00B478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自　　</w:t>
            </w:r>
            <w:r w:rsidR="00BC7DE3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  <w:p w14:paraId="464C70B7" w14:textId="1377E262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至　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令和　　</w:t>
            </w:r>
            <w:r w:rsidR="00236C6B" w:rsidRPr="00850DA0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236C6B" w:rsidRPr="00850DA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236C6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236C6B" w:rsidRPr="00850DA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  <w:p w14:paraId="7D8CE768" w14:textId="417B0BBB" w:rsidR="00722528" w:rsidRPr="00850DA0" w:rsidRDefault="00722528" w:rsidP="003F73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 w:rsidR="00670E9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5383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50DA0">
              <w:rPr>
                <w:rFonts w:ascii="HG丸ｺﾞｼｯｸM-PRO" w:eastAsia="HG丸ｺﾞｼｯｸM-PRO" w:hAnsi="HG丸ｺﾞｼｯｸM-PRO" w:hint="eastAsia"/>
                <w:sz w:val="24"/>
              </w:rPr>
              <w:t>）日間</w:t>
            </w:r>
          </w:p>
        </w:tc>
      </w:tr>
    </w:tbl>
    <w:p w14:paraId="23CE2D17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50DA0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2520"/>
        <w:gridCol w:w="1818"/>
      </w:tblGrid>
      <w:tr w:rsidR="00722528" w:rsidRPr="00850DA0" w14:paraId="20D32EE3" w14:textId="77777777" w:rsidTr="00EB7007">
        <w:trPr>
          <w:trHeight w:val="647"/>
        </w:trPr>
        <w:tc>
          <w:tcPr>
            <w:tcW w:w="3879" w:type="dxa"/>
            <w:vAlign w:val="center"/>
          </w:tcPr>
          <w:p w14:paraId="37A4A2B9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返却日</w:t>
            </w:r>
          </w:p>
        </w:tc>
        <w:tc>
          <w:tcPr>
            <w:tcW w:w="2520" w:type="dxa"/>
            <w:vAlign w:val="center"/>
          </w:tcPr>
          <w:p w14:paraId="4203651B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確認者</w:t>
            </w:r>
          </w:p>
        </w:tc>
        <w:tc>
          <w:tcPr>
            <w:tcW w:w="1818" w:type="dxa"/>
            <w:vAlign w:val="center"/>
          </w:tcPr>
          <w:p w14:paraId="174A84BE" w14:textId="77777777" w:rsidR="00722528" w:rsidRPr="00850DA0" w:rsidRDefault="00722528" w:rsidP="0027094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50DA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損傷内容</w:t>
            </w:r>
          </w:p>
        </w:tc>
      </w:tr>
      <w:tr w:rsidR="00722528" w:rsidRPr="00850DA0" w14:paraId="2766DE0C" w14:textId="77777777" w:rsidTr="00EB7007">
        <w:trPr>
          <w:trHeight w:val="787"/>
        </w:trPr>
        <w:tc>
          <w:tcPr>
            <w:tcW w:w="3879" w:type="dxa"/>
            <w:vAlign w:val="center"/>
          </w:tcPr>
          <w:p w14:paraId="60BA8757" w14:textId="77777777" w:rsidR="00722528" w:rsidRPr="00850DA0" w:rsidRDefault="00BC7DE3" w:rsidP="0072252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令和</w:t>
            </w:r>
            <w:r w:rsidR="00722528" w:rsidRPr="00850DA0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年　　月　　日</w:t>
            </w:r>
          </w:p>
        </w:tc>
        <w:tc>
          <w:tcPr>
            <w:tcW w:w="2520" w:type="dxa"/>
          </w:tcPr>
          <w:p w14:paraId="6EE6FC61" w14:textId="77777777" w:rsidR="00722528" w:rsidRPr="00850DA0" w:rsidRDefault="00722528" w:rsidP="002709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8" w:type="dxa"/>
          </w:tcPr>
          <w:p w14:paraId="2E6D0508" w14:textId="77777777" w:rsidR="00722528" w:rsidRPr="00850DA0" w:rsidRDefault="00722528" w:rsidP="002709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61398B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sz w:val="24"/>
        </w:rPr>
      </w:pPr>
    </w:p>
    <w:p w14:paraId="1CE95267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sz w:val="24"/>
        </w:rPr>
      </w:pPr>
      <w:r w:rsidRPr="00850DA0">
        <w:rPr>
          <w:rFonts w:ascii="HG丸ｺﾞｼｯｸM-PRO" w:eastAsia="HG丸ｺﾞｼｯｸM-PRO" w:hAnsi="HG丸ｺﾞｼｯｸM-PRO" w:hint="eastAsia"/>
          <w:sz w:val="24"/>
        </w:rPr>
        <w:t>※注意　1．借用期間内に返却して</w:t>
      </w:r>
      <w:r w:rsidR="00424C1A">
        <w:rPr>
          <w:rFonts w:ascii="HG丸ｺﾞｼｯｸM-PRO" w:eastAsia="HG丸ｺﾞｼｯｸM-PRO" w:hAnsi="HG丸ｺﾞｼｯｸM-PRO" w:hint="eastAsia"/>
          <w:sz w:val="24"/>
        </w:rPr>
        <w:t>くだ</w:t>
      </w:r>
      <w:r w:rsidRPr="00850DA0">
        <w:rPr>
          <w:rFonts w:ascii="HG丸ｺﾞｼｯｸM-PRO" w:eastAsia="HG丸ｺﾞｼｯｸM-PRO" w:hAnsi="HG丸ｺﾞｼｯｸM-PRO" w:hint="eastAsia"/>
          <w:sz w:val="24"/>
        </w:rPr>
        <w:t>さい。</w:t>
      </w:r>
    </w:p>
    <w:p w14:paraId="3E0B0924" w14:textId="77777777" w:rsidR="00722528" w:rsidRPr="00850DA0" w:rsidRDefault="00722528" w:rsidP="00722528">
      <w:pPr>
        <w:rPr>
          <w:rFonts w:ascii="HG丸ｺﾞｼｯｸM-PRO" w:eastAsia="HG丸ｺﾞｼｯｸM-PRO" w:hAnsi="HG丸ｺﾞｼｯｸM-PRO"/>
          <w:sz w:val="24"/>
        </w:rPr>
      </w:pPr>
      <w:r w:rsidRPr="00850DA0">
        <w:rPr>
          <w:rFonts w:ascii="HG丸ｺﾞｼｯｸM-PRO" w:eastAsia="HG丸ｺﾞｼｯｸM-PRO" w:hAnsi="HG丸ｺﾞｼｯｸM-PRO" w:hint="eastAsia"/>
          <w:sz w:val="24"/>
        </w:rPr>
        <w:t xml:space="preserve">　　　　２．損傷、紛失等がありましたら、速やかに申し出て</w:t>
      </w:r>
      <w:r w:rsidR="00424C1A">
        <w:rPr>
          <w:rFonts w:ascii="HG丸ｺﾞｼｯｸM-PRO" w:eastAsia="HG丸ｺﾞｼｯｸM-PRO" w:hAnsi="HG丸ｺﾞｼｯｸM-PRO" w:hint="eastAsia"/>
          <w:sz w:val="24"/>
        </w:rPr>
        <w:t>くだ</w:t>
      </w:r>
      <w:r w:rsidRPr="00850DA0">
        <w:rPr>
          <w:rFonts w:ascii="HG丸ｺﾞｼｯｸM-PRO" w:eastAsia="HG丸ｺﾞｼｯｸM-PRO" w:hAnsi="HG丸ｺﾞｼｯｸM-PRO" w:hint="eastAsia"/>
          <w:sz w:val="24"/>
        </w:rPr>
        <w:t>さい。</w:t>
      </w:r>
    </w:p>
    <w:p w14:paraId="486A8E1B" w14:textId="77777777" w:rsidR="0026701D" w:rsidRDefault="0026701D" w:rsidP="00722528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3ADA8E75" w14:textId="77777777" w:rsidR="00722528" w:rsidRDefault="00722528" w:rsidP="00722528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6D97E083" w14:textId="77777777" w:rsidR="00885A26" w:rsidRPr="00850DA0" w:rsidRDefault="00885A26" w:rsidP="00885A2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lastRenderedPageBreak/>
        <w:t>熊本市</w:t>
      </w:r>
      <w:r>
        <w:rPr>
          <w:rFonts w:ascii="HG丸ｺﾞｼｯｸM-PRO" w:eastAsia="HG丸ｺﾞｼｯｸM-PRO" w:hAnsi="HG丸ｺﾞｼｯｸM-PRO" w:hint="eastAsia"/>
          <w:sz w:val="22"/>
        </w:rPr>
        <w:t>及び熊本市人</w:t>
      </w:r>
      <w:r w:rsidRPr="00850DA0">
        <w:rPr>
          <w:rFonts w:ascii="HG丸ｺﾞｼｯｸM-PRO" w:eastAsia="HG丸ｺﾞｼｯｸM-PRO" w:hAnsi="HG丸ｺﾞｼｯｸM-PRO" w:hint="eastAsia"/>
          <w:sz w:val="22"/>
        </w:rPr>
        <w:t>権啓発市民協議会では、人権教育・啓発用ビデオ（ＤＶＤ）・紙芝居等の貸し出しを無料で行っています。</w:t>
      </w:r>
    </w:p>
    <w:p w14:paraId="768D02C3" w14:textId="77777777" w:rsidR="00885A26" w:rsidRPr="00850DA0" w:rsidRDefault="00885A26" w:rsidP="00885A2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原則として、</w:t>
      </w:r>
      <w:r w:rsidR="00BB15E2">
        <w:rPr>
          <w:rFonts w:ascii="HG丸ｺﾞｼｯｸM-PRO" w:eastAsia="HG丸ｺﾞｼｯｸM-PRO" w:hAnsi="HG丸ｺﾞｼｯｸM-PRO" w:hint="eastAsia"/>
          <w:sz w:val="22"/>
        </w:rPr>
        <w:t>熊本市人</w:t>
      </w:r>
      <w:r w:rsidR="00BB15E2" w:rsidRPr="00850DA0">
        <w:rPr>
          <w:rFonts w:ascii="HG丸ｺﾞｼｯｸM-PRO" w:eastAsia="HG丸ｺﾞｼｯｸM-PRO" w:hAnsi="HG丸ｺﾞｼｯｸM-PRO" w:hint="eastAsia"/>
          <w:sz w:val="22"/>
        </w:rPr>
        <w:t>権啓発市民協議会</w:t>
      </w:r>
      <w:r w:rsidR="00BB15E2">
        <w:rPr>
          <w:rFonts w:ascii="HG丸ｺﾞｼｯｸM-PRO" w:eastAsia="HG丸ｺﾞｼｯｸM-PRO" w:hAnsi="HG丸ｺﾞｼｯｸM-PRO" w:hint="eastAsia"/>
          <w:sz w:val="22"/>
        </w:rPr>
        <w:t>会</w:t>
      </w:r>
      <w:r w:rsidR="009836E8">
        <w:rPr>
          <w:rFonts w:ascii="HG丸ｺﾞｼｯｸM-PRO" w:eastAsia="HG丸ｺﾞｼｯｸM-PRO" w:hAnsi="HG丸ｺﾞｼｯｸM-PRO" w:hint="eastAsia"/>
          <w:sz w:val="22"/>
        </w:rPr>
        <w:t>員の方、</w:t>
      </w:r>
      <w:r w:rsidRPr="00850DA0">
        <w:rPr>
          <w:rFonts w:ascii="HG丸ｺﾞｼｯｸM-PRO" w:eastAsia="HG丸ｺﾞｼｯｸM-PRO" w:hAnsi="HG丸ｺﾞｼｯｸM-PRO" w:hint="eastAsia"/>
          <w:sz w:val="22"/>
        </w:rPr>
        <w:t>市内に所在する</w:t>
      </w:r>
      <w:r w:rsidR="009836E8">
        <w:rPr>
          <w:rFonts w:ascii="HG丸ｺﾞｼｯｸM-PRO" w:eastAsia="HG丸ｺﾞｼｯｸM-PRO" w:hAnsi="HG丸ｺﾞｼｯｸM-PRO" w:hint="eastAsia"/>
          <w:sz w:val="22"/>
        </w:rPr>
        <w:t>教育機関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・学校・企業・団体等を対象にしています。研修、学習会などにお気軽にご利用</w:t>
      </w:r>
      <w:r w:rsidR="007439D1">
        <w:rPr>
          <w:rFonts w:ascii="HG丸ｺﾞｼｯｸM-PRO" w:eastAsia="HG丸ｺﾞｼｯｸM-PRO" w:hAnsi="HG丸ｺﾞｼｯｸM-PRO" w:hint="eastAsia"/>
          <w:sz w:val="22"/>
        </w:rPr>
        <w:t>くだ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さい。</w:t>
      </w:r>
    </w:p>
    <w:p w14:paraId="1AAFF8BD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貸　出</w:t>
      </w:r>
    </w:p>
    <w:p w14:paraId="6BE634E9" w14:textId="77777777" w:rsidR="00885A26" w:rsidRPr="00850DA0" w:rsidRDefault="00885A26" w:rsidP="00BB15E2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（必要なもの）　＊借用書（事務局にもあります）</w:t>
      </w:r>
    </w:p>
    <w:p w14:paraId="7988CF12" w14:textId="77777777" w:rsidR="00885A26" w:rsidRPr="00850DA0" w:rsidRDefault="00885A26" w:rsidP="00885A26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（貸し出すもの）＊人権教育啓発用ビデオ・DVD</w:t>
      </w:r>
    </w:p>
    <w:p w14:paraId="107CCC45" w14:textId="77777777" w:rsidR="00885A26" w:rsidRPr="00850DA0" w:rsidRDefault="00885A26" w:rsidP="00885A26">
      <w:pPr>
        <w:ind w:left="199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＊人権紙芝居</w:t>
      </w:r>
    </w:p>
    <w:p w14:paraId="1EB527BE" w14:textId="77777777" w:rsidR="00885A26" w:rsidRPr="00850DA0" w:rsidRDefault="00885A26" w:rsidP="00885A26">
      <w:pPr>
        <w:ind w:left="199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＊</w:t>
      </w:r>
      <w:r>
        <w:rPr>
          <w:rFonts w:ascii="HG丸ｺﾞｼｯｸM-PRO" w:eastAsia="HG丸ｺﾞｼｯｸM-PRO" w:hAnsi="HG丸ｺﾞｼｯｸM-PRO" w:hint="eastAsia"/>
          <w:sz w:val="22"/>
        </w:rPr>
        <w:t>パネル</w:t>
      </w:r>
    </w:p>
    <w:p w14:paraId="26C2721A" w14:textId="77777777" w:rsidR="00885A26" w:rsidRPr="00850DA0" w:rsidRDefault="00885A26" w:rsidP="00885A26">
      <w:pPr>
        <w:ind w:left="199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＊ビデオデッキ、ＤＶＤプレーヤー</w:t>
      </w:r>
    </w:p>
    <w:p w14:paraId="0CA00D44" w14:textId="77777777" w:rsidR="00885A26" w:rsidRPr="00850DA0" w:rsidRDefault="00885A26" w:rsidP="00885A26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　　　　　　　＊プロジェクター、スピーカー</w:t>
      </w:r>
    </w:p>
    <w:p w14:paraId="7329978E" w14:textId="488F6187" w:rsidR="00885A26" w:rsidRPr="00850DA0" w:rsidRDefault="00885A26" w:rsidP="00885A26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　　　　　　　＊</w:t>
      </w:r>
      <w:r w:rsidR="007D2AAB">
        <w:rPr>
          <w:rFonts w:ascii="HG丸ｺﾞｼｯｸM-PRO" w:eastAsia="HG丸ｺﾞｼｯｸM-PRO" w:hAnsi="HG丸ｺﾞｼｯｸM-PRO" w:hint="eastAsia"/>
          <w:sz w:val="22"/>
        </w:rPr>
        <w:t>テレビ</w:t>
      </w:r>
      <w:r w:rsidR="00AA1602">
        <w:rPr>
          <w:rFonts w:ascii="HG丸ｺﾞｼｯｸM-PRO" w:eastAsia="HG丸ｺﾞｼｯｸM-PRO" w:hAnsi="HG丸ｺﾞｼｯｸM-PRO" w:hint="eastAsia"/>
          <w:sz w:val="22"/>
        </w:rPr>
        <w:t>、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スクリーン</w:t>
      </w:r>
    </w:p>
    <w:p w14:paraId="1DA82916" w14:textId="77777777" w:rsidR="00885A26" w:rsidRPr="00850DA0" w:rsidRDefault="00885A26" w:rsidP="00885A26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　　　　　　　＊紙芝居舞台（B4サイズ対応）</w:t>
      </w:r>
    </w:p>
    <w:p w14:paraId="573CE644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申　請</w:t>
      </w:r>
    </w:p>
    <w:p w14:paraId="565A9E29" w14:textId="77777777" w:rsidR="00885A26" w:rsidRPr="00850DA0" w:rsidRDefault="00885A26" w:rsidP="007439D1">
      <w:pPr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（手順）１．</w:t>
      </w:r>
      <w:r w:rsidRPr="00850DA0">
        <w:rPr>
          <w:rFonts w:ascii="HG丸ｺﾞｼｯｸM-PRO" w:eastAsia="HG丸ｺﾞｼｯｸM-PRO" w:hAnsi="HG丸ｺﾞｼｯｸM-PRO" w:hint="eastAsia"/>
          <w:b/>
          <w:sz w:val="32"/>
          <w:szCs w:val="32"/>
        </w:rPr>
        <w:t>事前に電話等で予約を行って</w:t>
      </w:r>
      <w:r w:rsidR="007439D1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</w:t>
      </w:r>
      <w:r w:rsidRPr="00850DA0">
        <w:rPr>
          <w:rFonts w:ascii="HG丸ｺﾞｼｯｸM-PRO" w:eastAsia="HG丸ｺﾞｼｯｸM-PRO" w:hAnsi="HG丸ｺﾞｼｯｸM-PRO" w:hint="eastAsia"/>
          <w:b/>
          <w:sz w:val="32"/>
          <w:szCs w:val="32"/>
        </w:rPr>
        <w:t>さい。</w:t>
      </w:r>
    </w:p>
    <w:p w14:paraId="6D727477" w14:textId="77777777" w:rsidR="00885A26" w:rsidRPr="00850DA0" w:rsidRDefault="00885A26" w:rsidP="00885A26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　　　　（予約なしでも、他に予約がない場合は当日でも貸し出しできます。）</w:t>
      </w:r>
    </w:p>
    <w:p w14:paraId="5AEAF6CF" w14:textId="77777777" w:rsidR="00885A26" w:rsidRPr="00850DA0" w:rsidRDefault="007439D1" w:rsidP="00885A2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85A26" w:rsidRPr="00850DA0">
        <w:rPr>
          <w:rFonts w:ascii="HG丸ｺﾞｼｯｸM-PRO" w:eastAsia="HG丸ｺﾞｼｯｸM-PRO" w:hAnsi="HG丸ｺﾞｼｯｸM-PRO" w:hint="eastAsia"/>
          <w:sz w:val="22"/>
        </w:rPr>
        <w:t>２．貸し出し当日、借用書に必要事項を記入して提出して</w:t>
      </w:r>
      <w:r>
        <w:rPr>
          <w:rFonts w:ascii="HG丸ｺﾞｼｯｸM-PRO" w:eastAsia="HG丸ｺﾞｼｯｸM-PRO" w:hAnsi="HG丸ｺﾞｼｯｸM-PRO" w:hint="eastAsia"/>
          <w:sz w:val="22"/>
        </w:rPr>
        <w:t>くだ</w:t>
      </w:r>
      <w:r w:rsidR="00885A26" w:rsidRPr="00850DA0">
        <w:rPr>
          <w:rFonts w:ascii="HG丸ｺﾞｼｯｸM-PRO" w:eastAsia="HG丸ｺﾞｼｯｸM-PRO" w:hAnsi="HG丸ｺﾞｼｯｸM-PRO" w:hint="eastAsia"/>
          <w:sz w:val="22"/>
        </w:rPr>
        <w:t>さい。</w:t>
      </w:r>
    </w:p>
    <w:p w14:paraId="030B4D87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貸出期間・数</w:t>
      </w:r>
    </w:p>
    <w:p w14:paraId="63A9DDDA" w14:textId="77777777" w:rsidR="00885A26" w:rsidRPr="00850DA0" w:rsidRDefault="00885A26" w:rsidP="00885A26">
      <w:pPr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※１回のご利用は、ビデオ・ＤＶＤ３</w:t>
      </w:r>
      <w:r>
        <w:rPr>
          <w:rFonts w:ascii="HG丸ｺﾞｼｯｸM-PRO" w:eastAsia="HG丸ｺﾞｼｯｸM-PRO" w:hAnsi="HG丸ｺﾞｼｯｸM-PRO" w:hint="eastAsia"/>
          <w:sz w:val="22"/>
        </w:rPr>
        <w:t>本</w:t>
      </w:r>
      <w:r w:rsidRPr="00850DA0">
        <w:rPr>
          <w:rFonts w:ascii="HG丸ｺﾞｼｯｸM-PRO" w:eastAsia="HG丸ｺﾞｼｯｸM-PRO" w:hAnsi="HG丸ｺﾞｼｯｸM-PRO" w:hint="eastAsia"/>
          <w:sz w:val="22"/>
        </w:rPr>
        <w:t>以内、紙芝居3セット以内で、１週間</w:t>
      </w:r>
      <w:r w:rsidR="00374373">
        <w:rPr>
          <w:rFonts w:ascii="HG丸ｺﾞｼｯｸM-PRO" w:eastAsia="HG丸ｺﾞｼｯｸM-PRO" w:hAnsi="HG丸ｺﾞｼｯｸM-PRO" w:hint="eastAsia"/>
          <w:sz w:val="22"/>
        </w:rPr>
        <w:t>（７泊８日）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までとします。期間を延長したい場合は、一度返却して、再度貸出しを申請してください。</w:t>
      </w:r>
      <w:r w:rsidRPr="00850DA0">
        <w:rPr>
          <w:rFonts w:ascii="HG丸ｺﾞｼｯｸM-PRO" w:eastAsia="HG丸ｺﾞｼｯｸM-PRO" w:hAnsi="HG丸ｺﾞｼｯｸM-PRO" w:hint="eastAsia"/>
          <w:sz w:val="22"/>
          <w:szCs w:val="22"/>
        </w:rPr>
        <w:t>返却予定日に返却できないやむを得ない事情が発生した場合は、事務局へ連絡の上、翌日(土・日・祝日を除く)の午前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850DA0">
        <w:rPr>
          <w:rFonts w:ascii="HG丸ｺﾞｼｯｸM-PRO" w:eastAsia="HG丸ｺﾞｼｯｸM-PRO" w:hAnsi="HG丸ｺﾞｼｯｸM-PRO" w:hint="eastAsia"/>
          <w:sz w:val="22"/>
          <w:szCs w:val="22"/>
        </w:rPr>
        <w:t>時までに必ず返却して</w:t>
      </w:r>
      <w:r w:rsidR="007439D1">
        <w:rPr>
          <w:rFonts w:ascii="HG丸ｺﾞｼｯｸM-PRO" w:eastAsia="HG丸ｺﾞｼｯｸM-PRO" w:hAnsi="HG丸ｺﾞｼｯｸM-PRO" w:hint="eastAsia"/>
          <w:sz w:val="22"/>
          <w:szCs w:val="22"/>
        </w:rPr>
        <w:t>くだ</w:t>
      </w:r>
      <w:r w:rsidRPr="00850DA0">
        <w:rPr>
          <w:rFonts w:ascii="HG丸ｺﾞｼｯｸM-PRO" w:eastAsia="HG丸ｺﾞｼｯｸM-PRO" w:hAnsi="HG丸ｺﾞｼｯｸM-PRO" w:hint="eastAsia"/>
          <w:sz w:val="22"/>
          <w:szCs w:val="22"/>
        </w:rPr>
        <w:t>さい。</w:t>
      </w:r>
    </w:p>
    <w:p w14:paraId="06B0DBAD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 w:frame="1"/>
        </w:rPr>
      </w:pPr>
      <w:r w:rsidRPr="00850DA0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 w:frame="1"/>
        </w:rPr>
        <w:t>転貸禁止</w:t>
      </w:r>
    </w:p>
    <w:p w14:paraId="49E84068" w14:textId="77777777" w:rsidR="00885A26" w:rsidRPr="00850DA0" w:rsidRDefault="00885A26" w:rsidP="00885A26">
      <w:pPr>
        <w:ind w:leftChars="107" w:left="225" w:firstLineChars="100" w:firstLine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借りたビデオ・紙芝居などの転貸、複製、料金を徴収するなど営利行為は著作権法により禁じられています。違反した場合は、使用許可を取り消し、貸し出した機材を返却していただきます。また、その責めは貸出しを受けたものが負うことになります。</w:t>
      </w:r>
    </w:p>
    <w:p w14:paraId="6DFBB756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  <w:bdr w:val="single" w:sz="4" w:space="0" w:color="auto" w:frame="1"/>
        </w:rPr>
      </w:pPr>
      <w:r w:rsidRPr="00850DA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き損による賠償</w:t>
      </w:r>
    </w:p>
    <w:p w14:paraId="6CB54B1C" w14:textId="77777777" w:rsidR="00885A26" w:rsidRPr="00850DA0" w:rsidRDefault="00885A26" w:rsidP="007439D1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>※機器、ビデオ・ＤＶＤ・紙芝居</w:t>
      </w:r>
      <w:r w:rsidR="009836E8">
        <w:rPr>
          <w:rFonts w:ascii="HG丸ｺﾞｼｯｸM-PRO" w:eastAsia="HG丸ｺﾞｼｯｸM-PRO" w:hAnsi="HG丸ｺﾞｼｯｸM-PRO" w:hint="eastAsia"/>
          <w:sz w:val="22"/>
        </w:rPr>
        <w:t>・パネル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の損傷等異常があった場合は、速やかにその旨を報告して</w:t>
      </w:r>
      <w:r w:rsidR="007439D1">
        <w:rPr>
          <w:rFonts w:ascii="HG丸ｺﾞｼｯｸM-PRO" w:eastAsia="HG丸ｺﾞｼｯｸM-PRO" w:hAnsi="HG丸ｺﾞｼｯｸM-PRO" w:hint="eastAsia"/>
          <w:sz w:val="22"/>
        </w:rPr>
        <w:t>くだ</w:t>
      </w:r>
      <w:r w:rsidRPr="00850DA0">
        <w:rPr>
          <w:rFonts w:ascii="HG丸ｺﾞｼｯｸM-PRO" w:eastAsia="HG丸ｺﾞｼｯｸM-PRO" w:hAnsi="HG丸ｺﾞｼｯｸM-PRO" w:hint="eastAsia"/>
          <w:sz w:val="22"/>
        </w:rPr>
        <w:t>さい。使用者が破損した場合は、顛末書を提出していただきます。また、紛失又は重大な過失によりき損した場合は、弁償していただきます。</w:t>
      </w:r>
    </w:p>
    <w:p w14:paraId="020F6E88" w14:textId="77777777" w:rsidR="00885A26" w:rsidRPr="00850DA0" w:rsidRDefault="00885A26" w:rsidP="00885A26">
      <w:pPr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その他</w:t>
      </w:r>
    </w:p>
    <w:p w14:paraId="54FCE7B7" w14:textId="6B2B5506" w:rsidR="007B7CCF" w:rsidRPr="00AA1602" w:rsidRDefault="00885A26" w:rsidP="00AA1602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A1602" w:rsidRPr="00AA1602">
        <w:rPr>
          <w:rFonts w:ascii="HG丸ｺﾞｼｯｸM-PRO" w:eastAsia="HG丸ｺﾞｼｯｸM-PRO" w:hAnsi="HG丸ｺﾞｼｯｸM-PRO"/>
          <w:sz w:val="22"/>
        </w:rPr>
        <w:t>貸出物の受け取りおよび返却は、いずれも</w:t>
      </w:r>
      <w:r w:rsidR="00AA1602">
        <w:rPr>
          <w:rFonts w:ascii="HG丸ｺﾞｼｯｸM-PRO" w:eastAsia="HG丸ｺﾞｼｯｸM-PRO" w:hAnsi="HG丸ｺﾞｼｯｸM-PRO" w:hint="eastAsia"/>
          <w:sz w:val="22"/>
        </w:rPr>
        <w:t>人権政策</w:t>
      </w:r>
      <w:r w:rsidR="00AA1602" w:rsidRPr="00AA1602">
        <w:rPr>
          <w:rFonts w:ascii="HG丸ｺﾞｼｯｸM-PRO" w:eastAsia="HG丸ｺﾞｼｯｸM-PRO" w:hAnsi="HG丸ｺﾞｼｯｸM-PRO"/>
          <w:sz w:val="22"/>
        </w:rPr>
        <w:t>課へお越しいただき、直接手続きをお願いいたします。</w:t>
      </w:r>
    </w:p>
    <w:p w14:paraId="2510068A" w14:textId="57D301E7" w:rsidR="00885A26" w:rsidRPr="00850DA0" w:rsidRDefault="00885A26" w:rsidP="00885A26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hint="eastAsia"/>
          <w:sz w:val="22"/>
        </w:rPr>
        <w:t xml:space="preserve">　啓発ビデオは高価なものです。ビデオを再生する前に必ず別のテープにより再生機器の作動確認をしてください。</w:t>
      </w:r>
    </w:p>
    <w:p w14:paraId="72D79946" w14:textId="77777777" w:rsidR="00885A26" w:rsidRPr="00850DA0" w:rsidRDefault="007A5CF0" w:rsidP="00885A26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 w:rsidRPr="00850DA0">
        <w:rPr>
          <w:rFonts w:ascii="HG丸ｺﾞｼｯｸM-PRO" w:eastAsia="HG丸ｺﾞｼｯｸM-PRO" w:hAnsi="HG丸ｺﾞｼｯｸM-PRO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40FFB" wp14:editId="24A6EDC8">
                <wp:simplePos x="0" y="0"/>
                <wp:positionH relativeFrom="column">
                  <wp:posOffset>384175</wp:posOffset>
                </wp:positionH>
                <wp:positionV relativeFrom="paragraph">
                  <wp:posOffset>20320</wp:posOffset>
                </wp:positionV>
                <wp:extent cx="4305300" cy="1104900"/>
                <wp:effectExtent l="19050" t="19050" r="1905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209412" w14:textId="77777777" w:rsidR="00885A26" w:rsidRDefault="00885A26" w:rsidP="00885A26">
                            <w:pPr>
                              <w:ind w:firstLine="211"/>
                              <w:rPr>
                                <w:rFonts w:eastAsia="HG丸ｺﾞｼｯｸM-PRO"/>
                                <w:b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>事前の予約・問い合わせ先</w:t>
                            </w:r>
                          </w:p>
                          <w:p w14:paraId="0EDD594C" w14:textId="77777777" w:rsidR="00885A26" w:rsidRDefault="00885A26" w:rsidP="00885A26">
                            <w:pPr>
                              <w:rPr>
                                <w:rFonts w:eastAsia="HG丸ｺﾞｼｯｸM-PRO"/>
                                <w:b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 xml:space="preserve">　</w:t>
                            </w:r>
                            <w:smartTag w:uri="schemas-MSNCTYST-com/MSNCTYST" w:element="MSNCTYST">
                              <w:smartTagPr>
                                <w:attr w:name="AddressList" w:val="43:熊本県熊本市;"/>
                                <w:attr w:name="Address" w:val="熊本市"/>
                              </w:smartTagPr>
                              <w:r>
                                <w:rPr>
                                  <w:rFonts w:eastAsia="HG丸ｺﾞｼｯｸM-PRO" w:hint="eastAsia"/>
                                  <w:b/>
                                </w:rPr>
                                <w:t>熊本市</w:t>
                              </w:r>
                            </w:smartTag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>人権啓発市民協議会事務局（人権</w:t>
                            </w:r>
                            <w:r w:rsidR="003A0B60">
                              <w:rPr>
                                <w:rFonts w:eastAsia="HG丸ｺﾞｼｯｸM-PRO" w:hint="eastAsia"/>
                                <w:b/>
                              </w:rPr>
                              <w:t>政策課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>内）</w:t>
                            </w:r>
                          </w:p>
                          <w:p w14:paraId="5CB77B85" w14:textId="77777777" w:rsidR="00885A26" w:rsidRDefault="00885A26" w:rsidP="00885A26">
                            <w:pPr>
                              <w:rPr>
                                <w:rFonts w:eastAsia="HG丸ｺﾞｼｯｸM-PRO"/>
                                <w:b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 xml:space="preserve">　℡０９６－３２８－２３３３（市役所</w:t>
                            </w:r>
                            <w:r w:rsidR="007439D1">
                              <w:rPr>
                                <w:rFonts w:eastAsia="HG丸ｺﾞｼｯｸM-PRO" w:hint="eastAsia"/>
                                <w:b/>
                              </w:rPr>
                              <w:t>１２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>階）</w:t>
                            </w:r>
                          </w:p>
                          <w:p w14:paraId="060A7F07" w14:textId="77777777" w:rsidR="00885A26" w:rsidRDefault="00885A26" w:rsidP="00885A26">
                            <w:pPr>
                              <w:rPr>
                                <w:rFonts w:eastAsia="HG丸ｺﾞｼｯｸM-PRO"/>
                                <w:b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 xml:space="preserve">　ＵＲＬ</w:t>
                            </w:r>
                            <w:r>
                              <w:rPr>
                                <w:rFonts w:eastAsia="HG丸ｺﾞｼｯｸM-PRO"/>
                                <w:b/>
                              </w:rPr>
                              <w:t xml:space="preserve">  http://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</w:rPr>
                              <w:t>lovemin.jp</w:t>
                            </w:r>
                            <w:r w:rsidRPr="008A33E7">
                              <w:rPr>
                                <w:rFonts w:eastAsia="HG丸ｺﾞｼｯｸM-PRO" w:hint="eastAsia"/>
                                <w:b/>
                                <w:color w:val="000000"/>
                              </w:rPr>
                              <w:t>/</w:t>
                            </w:r>
                          </w:p>
                          <w:p w14:paraId="5BB7DD9F" w14:textId="77777777" w:rsidR="00885A26" w:rsidRDefault="00885A26" w:rsidP="00885A26">
                            <w:pPr>
                              <w:rPr>
                                <w:rFonts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40FFB" id="AutoShape 15" o:spid="_x0000_s1026" style="position:absolute;left:0;text-align:left;margin-left:30.25pt;margin-top:1.6pt;width:339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" strokeweight="2.25pt">
                <v:shadow offset="6pt,6pt"/>
                <v:textbox>
                  <w:txbxContent>
                    <w:p w14:paraId="3A209412" w14:textId="77777777" w:rsidR="00885A26" w:rsidRDefault="00885A26" w:rsidP="00885A26">
                      <w:pPr>
                        <w:ind w:firstLine="211"/>
                        <w:rPr>
                          <w:rFonts w:eastAsia="HG丸ｺﾞｼｯｸM-PRO"/>
                          <w:b/>
                        </w:rPr>
                      </w:pPr>
                      <w:r>
                        <w:rPr>
                          <w:rFonts w:eastAsia="HG丸ｺﾞｼｯｸM-PRO" w:hint="eastAsia"/>
                          <w:b/>
                        </w:rPr>
                        <w:t>事前の予約・問い合わせ先</w:t>
                      </w:r>
                    </w:p>
                    <w:p w14:paraId="0EDD594C" w14:textId="77777777" w:rsidR="00885A26" w:rsidRDefault="00885A26" w:rsidP="00885A26">
                      <w:pPr>
                        <w:rPr>
                          <w:rFonts w:eastAsia="HG丸ｺﾞｼｯｸM-PRO"/>
                          <w:b/>
                        </w:rPr>
                      </w:pPr>
                      <w:r>
                        <w:rPr>
                          <w:rFonts w:eastAsia="HG丸ｺﾞｼｯｸM-PRO" w:hint="eastAsia"/>
                          <w:b/>
                        </w:rPr>
                        <w:t xml:space="preserve">　</w:t>
                      </w:r>
                      <w:smartTag w:uri="schemas-MSNCTYST-com/MSNCTYST" w:element="MSNCTYST">
                        <w:smartTagPr>
                          <w:attr w:name="AddressList" w:val="43:熊本県熊本市;"/>
                          <w:attr w:name="Address" w:val="熊本市"/>
                        </w:smartTagPr>
                        <w:r>
                          <w:rPr>
                            <w:rFonts w:eastAsia="HG丸ｺﾞｼｯｸM-PRO" w:hint="eastAsia"/>
                            <w:b/>
                          </w:rPr>
                          <w:t>熊本市</w:t>
                        </w:r>
                      </w:smartTag>
                      <w:r>
                        <w:rPr>
                          <w:rFonts w:eastAsia="HG丸ｺﾞｼｯｸM-PRO" w:hint="eastAsia"/>
                          <w:b/>
                        </w:rPr>
                        <w:t>人権啓発市民協議会事務局（人権</w:t>
                      </w:r>
                      <w:r w:rsidR="003A0B60">
                        <w:rPr>
                          <w:rFonts w:eastAsia="HG丸ｺﾞｼｯｸM-PRO" w:hint="eastAsia"/>
                          <w:b/>
                        </w:rPr>
                        <w:t>政策課</w:t>
                      </w:r>
                      <w:r>
                        <w:rPr>
                          <w:rFonts w:eastAsia="HG丸ｺﾞｼｯｸM-PRO" w:hint="eastAsia"/>
                          <w:b/>
                        </w:rPr>
                        <w:t>内）</w:t>
                      </w:r>
                    </w:p>
                    <w:p w14:paraId="5CB77B85" w14:textId="77777777" w:rsidR="00885A26" w:rsidRDefault="00885A26" w:rsidP="00885A26">
                      <w:pPr>
                        <w:rPr>
                          <w:rFonts w:eastAsia="HG丸ｺﾞｼｯｸM-PRO"/>
                          <w:b/>
                        </w:rPr>
                      </w:pPr>
                      <w:r>
                        <w:rPr>
                          <w:rFonts w:eastAsia="HG丸ｺﾞｼｯｸM-PRO" w:hint="eastAsia"/>
                          <w:b/>
                        </w:rPr>
                        <w:t xml:space="preserve">　℡０９６－３２８－２３３３（市役所</w:t>
                      </w:r>
                      <w:r w:rsidR="007439D1">
                        <w:rPr>
                          <w:rFonts w:eastAsia="HG丸ｺﾞｼｯｸM-PRO" w:hint="eastAsia"/>
                          <w:b/>
                        </w:rPr>
                        <w:t>１２</w:t>
                      </w:r>
                      <w:r>
                        <w:rPr>
                          <w:rFonts w:eastAsia="HG丸ｺﾞｼｯｸM-PRO" w:hint="eastAsia"/>
                          <w:b/>
                        </w:rPr>
                        <w:t>階）</w:t>
                      </w:r>
                    </w:p>
                    <w:p w14:paraId="060A7F07" w14:textId="77777777" w:rsidR="00885A26" w:rsidRDefault="00885A26" w:rsidP="00885A26">
                      <w:pPr>
                        <w:rPr>
                          <w:rFonts w:eastAsia="HG丸ｺﾞｼｯｸM-PRO"/>
                          <w:b/>
                        </w:rPr>
                      </w:pPr>
                      <w:r>
                        <w:rPr>
                          <w:rFonts w:eastAsia="HG丸ｺﾞｼｯｸM-PRO" w:hint="eastAsia"/>
                          <w:b/>
                        </w:rPr>
                        <w:t xml:space="preserve">　ＵＲＬ</w:t>
                      </w:r>
                      <w:r>
                        <w:rPr>
                          <w:rFonts w:eastAsia="HG丸ｺﾞｼｯｸM-PRO"/>
                          <w:b/>
                        </w:rPr>
                        <w:t xml:space="preserve">  http://</w:t>
                      </w:r>
                      <w:r>
                        <w:rPr>
                          <w:rFonts w:eastAsia="HG丸ｺﾞｼｯｸM-PRO" w:hint="eastAsia"/>
                          <w:b/>
                        </w:rPr>
                        <w:t>lovemin.jp</w:t>
                      </w:r>
                      <w:r w:rsidRPr="008A33E7">
                        <w:rPr>
                          <w:rFonts w:eastAsia="HG丸ｺﾞｼｯｸM-PRO" w:hint="eastAsia"/>
                          <w:b/>
                          <w:color w:val="000000"/>
                        </w:rPr>
                        <w:t>/</w:t>
                      </w:r>
                    </w:p>
                    <w:p w14:paraId="5BB7DD9F" w14:textId="77777777" w:rsidR="00885A26" w:rsidRDefault="00885A26" w:rsidP="00885A26">
                      <w:pPr>
                        <w:rPr>
                          <w:rFonts w:eastAsia="HG丸ｺﾞｼｯｸM-PRO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200BAA" w14:textId="77777777" w:rsidR="00885A26" w:rsidRPr="00850DA0" w:rsidRDefault="00885A26" w:rsidP="00885A26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6C6C4EB3" w14:textId="77777777" w:rsidR="00885A26" w:rsidRPr="00850DA0" w:rsidRDefault="00885A26" w:rsidP="00885A26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sectPr w:rsidR="00885A26" w:rsidRPr="00850DA0" w:rsidSect="003B6870">
      <w:footerReference w:type="even" r:id="rId7"/>
      <w:footerReference w:type="default" r:id="rId8"/>
      <w:pgSz w:w="11906" w:h="16838" w:code="9"/>
      <w:pgMar w:top="1418" w:right="1418" w:bottom="1418" w:left="1985" w:header="851" w:footer="992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90C5" w14:textId="77777777" w:rsidR="00C9096B" w:rsidRDefault="00C9096B">
      <w:r>
        <w:separator/>
      </w:r>
    </w:p>
  </w:endnote>
  <w:endnote w:type="continuationSeparator" w:id="0">
    <w:p w14:paraId="4DDA5282" w14:textId="77777777" w:rsidR="00C9096B" w:rsidRDefault="00C9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A2EB" w14:textId="77777777" w:rsidR="00885A26" w:rsidRDefault="00885A26" w:rsidP="00D349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A0DFF9" w14:textId="77777777" w:rsidR="00885A26" w:rsidRDefault="00885A26" w:rsidP="001A41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0CAC" w14:textId="77777777" w:rsidR="00885A26" w:rsidRDefault="00885A26" w:rsidP="008547B3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D5CA" w14:textId="77777777" w:rsidR="00C9096B" w:rsidRDefault="00C9096B">
      <w:r>
        <w:separator/>
      </w:r>
    </w:p>
  </w:footnote>
  <w:footnote w:type="continuationSeparator" w:id="0">
    <w:p w14:paraId="191DD1EC" w14:textId="77777777" w:rsidR="00C9096B" w:rsidRDefault="00C9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21CA"/>
    <w:multiLevelType w:val="hybridMultilevel"/>
    <w:tmpl w:val="4A980D50"/>
    <w:lvl w:ilvl="0" w:tplc="60A2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F3305"/>
    <w:multiLevelType w:val="hybridMultilevel"/>
    <w:tmpl w:val="2E3E6D7C"/>
    <w:lvl w:ilvl="0" w:tplc="84CE7C3E">
      <w:numFmt w:val="bullet"/>
      <w:lvlText w:val="＊"/>
      <w:lvlJc w:val="left"/>
      <w:pPr>
        <w:tabs>
          <w:tab w:val="num" w:pos="2340"/>
        </w:tabs>
        <w:ind w:left="2340" w:hanging="360"/>
      </w:pPr>
      <w:rPr>
        <w:rFonts w:ascii="ＭＳ 明朝" w:eastAsia="ＭＳ 明朝" w:hAnsi="ＭＳ 明朝" w:cs="Times New Roman" w:hint="eastAsia"/>
      </w:rPr>
    </w:lvl>
    <w:lvl w:ilvl="1" w:tplc="D4D6D3E4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7F0A21B0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BEEC0F50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ED765B5C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44829368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8ED4041E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655E5B84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319C8224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26D8749F"/>
    <w:multiLevelType w:val="hybridMultilevel"/>
    <w:tmpl w:val="806C4584"/>
    <w:lvl w:ilvl="0" w:tplc="684A64A0">
      <w:numFmt w:val="bullet"/>
      <w:lvlText w:val="＊"/>
      <w:lvlJc w:val="left"/>
      <w:pPr>
        <w:tabs>
          <w:tab w:val="num" w:pos="2575"/>
        </w:tabs>
        <w:ind w:left="2575" w:hanging="360"/>
      </w:pPr>
      <w:rPr>
        <w:rFonts w:ascii="ＭＳ 明朝" w:eastAsia="ＭＳ 明朝" w:hAnsi="ＭＳ 明朝" w:cs="Times New Roman" w:hint="eastAsia"/>
      </w:rPr>
    </w:lvl>
    <w:lvl w:ilvl="1" w:tplc="D94CED80" w:tentative="1">
      <w:start w:val="1"/>
      <w:numFmt w:val="bullet"/>
      <w:lvlText w:val="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2" w:tplc="0596C4CC" w:tentative="1">
      <w:start w:val="1"/>
      <w:numFmt w:val="bullet"/>
      <w:lvlText w:val="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3" w:tplc="69AC5296" w:tentative="1">
      <w:start w:val="1"/>
      <w:numFmt w:val="bullet"/>
      <w:lvlText w:val="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4" w:tplc="B858BD1C" w:tentative="1">
      <w:start w:val="1"/>
      <w:numFmt w:val="bullet"/>
      <w:lvlText w:val="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5" w:tplc="836C5D02" w:tentative="1">
      <w:start w:val="1"/>
      <w:numFmt w:val="bullet"/>
      <w:lvlText w:val="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6" w:tplc="7F44F27C" w:tentative="1">
      <w:start w:val="1"/>
      <w:numFmt w:val="bullet"/>
      <w:lvlText w:val="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7" w:tplc="3F9A7AAE" w:tentative="1">
      <w:start w:val="1"/>
      <w:numFmt w:val="bullet"/>
      <w:lvlText w:val="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  <w:lvl w:ilvl="8" w:tplc="EA26534E" w:tentative="1">
      <w:start w:val="1"/>
      <w:numFmt w:val="bullet"/>
      <w:lvlText w:val=""/>
      <w:lvlJc w:val="left"/>
      <w:pPr>
        <w:tabs>
          <w:tab w:val="num" w:pos="5995"/>
        </w:tabs>
        <w:ind w:left="5995" w:hanging="420"/>
      </w:pPr>
      <w:rPr>
        <w:rFonts w:ascii="Wingdings" w:hAnsi="Wingdings" w:hint="default"/>
      </w:rPr>
    </w:lvl>
  </w:abstractNum>
  <w:abstractNum w:abstractNumId="3" w15:restartNumberingAfterBreak="0">
    <w:nsid w:val="49F44780"/>
    <w:multiLevelType w:val="hybridMultilevel"/>
    <w:tmpl w:val="87321FA4"/>
    <w:lvl w:ilvl="0" w:tplc="E626FDAE">
      <w:numFmt w:val="bullet"/>
      <w:lvlText w:val="＊"/>
      <w:lvlJc w:val="left"/>
      <w:pPr>
        <w:tabs>
          <w:tab w:val="num" w:pos="2350"/>
        </w:tabs>
        <w:ind w:left="235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0"/>
        </w:tabs>
        <w:ind w:left="2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0"/>
        </w:tabs>
        <w:ind w:left="3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0"/>
        </w:tabs>
        <w:ind w:left="3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0"/>
        </w:tabs>
        <w:ind w:left="4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0"/>
        </w:tabs>
        <w:ind w:left="4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0"/>
        </w:tabs>
        <w:ind w:left="4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0"/>
        </w:tabs>
        <w:ind w:left="5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0"/>
        </w:tabs>
        <w:ind w:left="5770" w:hanging="420"/>
      </w:pPr>
      <w:rPr>
        <w:rFonts w:ascii="Wingdings" w:hAnsi="Wingdings" w:hint="default"/>
      </w:rPr>
    </w:lvl>
  </w:abstractNum>
  <w:abstractNum w:abstractNumId="4" w15:restartNumberingAfterBreak="0">
    <w:nsid w:val="4D021AE9"/>
    <w:multiLevelType w:val="hybridMultilevel"/>
    <w:tmpl w:val="BD0CF308"/>
    <w:lvl w:ilvl="0" w:tplc="6AA0D496">
      <w:start w:val="1"/>
      <w:numFmt w:val="decimalFullWidth"/>
      <w:lvlText w:val="%1．"/>
      <w:lvlJc w:val="left"/>
      <w:pPr>
        <w:tabs>
          <w:tab w:val="num" w:pos="895"/>
        </w:tabs>
        <w:ind w:left="895" w:hanging="450"/>
      </w:pPr>
      <w:rPr>
        <w:rFonts w:hint="eastAsia"/>
      </w:rPr>
    </w:lvl>
    <w:lvl w:ilvl="1" w:tplc="23F6F50E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A3EC3A5A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1C008BD4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EC60A1CE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F7D0739C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CB528598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7D92ECDC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6492A6FE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5" w15:restartNumberingAfterBreak="0">
    <w:nsid w:val="68DB72F0"/>
    <w:multiLevelType w:val="singleLevel"/>
    <w:tmpl w:val="72F6CA46"/>
    <w:lvl w:ilvl="0">
      <w:start w:val="3"/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HG丸ｺﾞｼｯｸM-PRO" w:eastAsia="HG丸ｺﾞｼｯｸM-PRO" w:hAnsi="Century" w:hint="eastAsia"/>
      </w:rPr>
    </w:lvl>
  </w:abstractNum>
  <w:num w:numId="1" w16cid:durableId="671296260">
    <w:abstractNumId w:val="2"/>
  </w:num>
  <w:num w:numId="2" w16cid:durableId="1176920678">
    <w:abstractNumId w:val="1"/>
  </w:num>
  <w:num w:numId="3" w16cid:durableId="1351298124">
    <w:abstractNumId w:val="4"/>
  </w:num>
  <w:num w:numId="4" w16cid:durableId="764301257">
    <w:abstractNumId w:val="5"/>
  </w:num>
  <w:num w:numId="5" w16cid:durableId="909198054">
    <w:abstractNumId w:val="3"/>
  </w:num>
  <w:num w:numId="6" w16cid:durableId="39624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56"/>
    <w:rsid w:val="00014D3A"/>
    <w:rsid w:val="0001598B"/>
    <w:rsid w:val="00016F82"/>
    <w:rsid w:val="00023B0C"/>
    <w:rsid w:val="00035654"/>
    <w:rsid w:val="00050BDB"/>
    <w:rsid w:val="00065276"/>
    <w:rsid w:val="00066842"/>
    <w:rsid w:val="0007154A"/>
    <w:rsid w:val="000A2BF9"/>
    <w:rsid w:val="000C79D1"/>
    <w:rsid w:val="000D2E0D"/>
    <w:rsid w:val="000D735E"/>
    <w:rsid w:val="000E2911"/>
    <w:rsid w:val="00165EBA"/>
    <w:rsid w:val="00175B8B"/>
    <w:rsid w:val="0018117C"/>
    <w:rsid w:val="00183FA8"/>
    <w:rsid w:val="001A4160"/>
    <w:rsid w:val="001D2676"/>
    <w:rsid w:val="00234B88"/>
    <w:rsid w:val="00236C6B"/>
    <w:rsid w:val="002454E3"/>
    <w:rsid w:val="0026701D"/>
    <w:rsid w:val="00270943"/>
    <w:rsid w:val="00273246"/>
    <w:rsid w:val="00293DD1"/>
    <w:rsid w:val="002A670D"/>
    <w:rsid w:val="0033028F"/>
    <w:rsid w:val="00351C8C"/>
    <w:rsid w:val="003548EB"/>
    <w:rsid w:val="00374373"/>
    <w:rsid w:val="003A0B60"/>
    <w:rsid w:val="003A5406"/>
    <w:rsid w:val="003B6870"/>
    <w:rsid w:val="003F738F"/>
    <w:rsid w:val="00406C58"/>
    <w:rsid w:val="00424C1A"/>
    <w:rsid w:val="004641ED"/>
    <w:rsid w:val="0047382B"/>
    <w:rsid w:val="00477C56"/>
    <w:rsid w:val="0048702D"/>
    <w:rsid w:val="00496EBB"/>
    <w:rsid w:val="004A6AF2"/>
    <w:rsid w:val="004B0D7F"/>
    <w:rsid w:val="004D2D5D"/>
    <w:rsid w:val="004D54C8"/>
    <w:rsid w:val="004E6ED1"/>
    <w:rsid w:val="004F762F"/>
    <w:rsid w:val="00594339"/>
    <w:rsid w:val="005A1F3C"/>
    <w:rsid w:val="005C2C2F"/>
    <w:rsid w:val="005D026D"/>
    <w:rsid w:val="005F75A7"/>
    <w:rsid w:val="00602686"/>
    <w:rsid w:val="00634EB3"/>
    <w:rsid w:val="00670E9E"/>
    <w:rsid w:val="00685FA5"/>
    <w:rsid w:val="006928DB"/>
    <w:rsid w:val="006B261F"/>
    <w:rsid w:val="006C7CC5"/>
    <w:rsid w:val="006D25C7"/>
    <w:rsid w:val="006D5582"/>
    <w:rsid w:val="00706182"/>
    <w:rsid w:val="00722528"/>
    <w:rsid w:val="0072397D"/>
    <w:rsid w:val="007439D1"/>
    <w:rsid w:val="00792157"/>
    <w:rsid w:val="007A5CF0"/>
    <w:rsid w:val="007A6C2A"/>
    <w:rsid w:val="007B7CCF"/>
    <w:rsid w:val="007C1596"/>
    <w:rsid w:val="007D2AAB"/>
    <w:rsid w:val="007E3010"/>
    <w:rsid w:val="00801688"/>
    <w:rsid w:val="0081199C"/>
    <w:rsid w:val="008140CC"/>
    <w:rsid w:val="00826930"/>
    <w:rsid w:val="00837CBC"/>
    <w:rsid w:val="00842514"/>
    <w:rsid w:val="00850DA0"/>
    <w:rsid w:val="008547B3"/>
    <w:rsid w:val="0086776C"/>
    <w:rsid w:val="00881405"/>
    <w:rsid w:val="00885A26"/>
    <w:rsid w:val="008A16FD"/>
    <w:rsid w:val="008A33E7"/>
    <w:rsid w:val="008A7B32"/>
    <w:rsid w:val="008C0778"/>
    <w:rsid w:val="008C1FBF"/>
    <w:rsid w:val="008D28B6"/>
    <w:rsid w:val="00905C7F"/>
    <w:rsid w:val="00910C13"/>
    <w:rsid w:val="00917A11"/>
    <w:rsid w:val="00957FD2"/>
    <w:rsid w:val="009836E8"/>
    <w:rsid w:val="009B2A6F"/>
    <w:rsid w:val="009D54D0"/>
    <w:rsid w:val="009E1AED"/>
    <w:rsid w:val="009F4887"/>
    <w:rsid w:val="00A15E33"/>
    <w:rsid w:val="00AA1602"/>
    <w:rsid w:val="00AA4D62"/>
    <w:rsid w:val="00AA71BF"/>
    <w:rsid w:val="00AB3E48"/>
    <w:rsid w:val="00AB4C95"/>
    <w:rsid w:val="00AD47FA"/>
    <w:rsid w:val="00AF117D"/>
    <w:rsid w:val="00B01263"/>
    <w:rsid w:val="00B05127"/>
    <w:rsid w:val="00B1523D"/>
    <w:rsid w:val="00B26C44"/>
    <w:rsid w:val="00B37649"/>
    <w:rsid w:val="00B47869"/>
    <w:rsid w:val="00B641F0"/>
    <w:rsid w:val="00BB15E2"/>
    <w:rsid w:val="00BC7DE3"/>
    <w:rsid w:val="00BD40B5"/>
    <w:rsid w:val="00C2082B"/>
    <w:rsid w:val="00C219A3"/>
    <w:rsid w:val="00C25E57"/>
    <w:rsid w:val="00C73330"/>
    <w:rsid w:val="00C77A72"/>
    <w:rsid w:val="00C870C4"/>
    <w:rsid w:val="00C9096B"/>
    <w:rsid w:val="00C97A57"/>
    <w:rsid w:val="00CB380A"/>
    <w:rsid w:val="00CC5A3D"/>
    <w:rsid w:val="00CD050B"/>
    <w:rsid w:val="00CF349F"/>
    <w:rsid w:val="00D34942"/>
    <w:rsid w:val="00D369CA"/>
    <w:rsid w:val="00D40C94"/>
    <w:rsid w:val="00D4794C"/>
    <w:rsid w:val="00D60D41"/>
    <w:rsid w:val="00D90764"/>
    <w:rsid w:val="00DC33AE"/>
    <w:rsid w:val="00DC6FF3"/>
    <w:rsid w:val="00DE2E15"/>
    <w:rsid w:val="00DF6F3C"/>
    <w:rsid w:val="00E40B16"/>
    <w:rsid w:val="00E46222"/>
    <w:rsid w:val="00EB03FE"/>
    <w:rsid w:val="00EB7007"/>
    <w:rsid w:val="00ED5E6B"/>
    <w:rsid w:val="00EF0882"/>
    <w:rsid w:val="00EF0E4C"/>
    <w:rsid w:val="00F00BBC"/>
    <w:rsid w:val="00F14543"/>
    <w:rsid w:val="00F41859"/>
    <w:rsid w:val="00F47DCC"/>
    <w:rsid w:val="00F53833"/>
    <w:rsid w:val="00F56C3D"/>
    <w:rsid w:val="00F701EA"/>
    <w:rsid w:val="00F97C82"/>
    <w:rsid w:val="00FA2C50"/>
    <w:rsid w:val="00FA5555"/>
    <w:rsid w:val="00FB11E8"/>
    <w:rsid w:val="00FC6C8A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BAF1635"/>
  <w15:chartTrackingRefBased/>
  <w15:docId w15:val="{D27F200C-09BE-4F63-9451-928762B8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  <w:szCs w:val="20"/>
    </w:rPr>
  </w:style>
  <w:style w:type="paragraph" w:styleId="a4">
    <w:name w:val="Balloon Text"/>
    <w:basedOn w:val="a"/>
    <w:semiHidden/>
    <w:rsid w:val="000E291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1A41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A4160"/>
  </w:style>
  <w:style w:type="paragraph" w:styleId="a7">
    <w:name w:val="header"/>
    <w:basedOn w:val="a"/>
    <w:rsid w:val="008547B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3A5406"/>
  </w:style>
  <w:style w:type="character" w:customStyle="1" w:styleId="a9">
    <w:name w:val="日付 (文字)"/>
    <w:basedOn w:val="a0"/>
    <w:link w:val="a8"/>
    <w:rsid w:val="003A540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D0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1157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熊本市役所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高木　美有</cp:lastModifiedBy>
  <cp:revision>30</cp:revision>
  <cp:lastPrinted>2023-03-28T02:34:00Z</cp:lastPrinted>
  <dcterms:created xsi:type="dcterms:W3CDTF">2021-08-13T02:49:00Z</dcterms:created>
  <dcterms:modified xsi:type="dcterms:W3CDTF">2026-02-19T04:43:00Z</dcterms:modified>
</cp:coreProperties>
</file>